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37" w:rsidRPr="00C25237" w:rsidRDefault="00C25237" w:rsidP="00C25237">
      <w:pPr>
        <w:shd w:val="clear" w:color="auto" w:fill="FFFFFF"/>
        <w:spacing w:after="0" w:line="240" w:lineRule="auto"/>
        <w:ind w:left="-567"/>
        <w:jc w:val="center"/>
        <w:outlineLvl w:val="0"/>
        <w:rPr>
          <w:rFonts w:ascii="Times New Roman" w:eastAsia="Times New Roman" w:hAnsi="Times New Roman" w:cs="Times New Roman"/>
          <w:b/>
          <w:i/>
          <w:color w:val="333333"/>
          <w:kern w:val="36"/>
          <w:sz w:val="42"/>
          <w:szCs w:val="42"/>
          <w:lang w:val="en-US"/>
        </w:rPr>
      </w:pPr>
      <w:r w:rsidRPr="00C25237">
        <w:rPr>
          <w:rFonts w:ascii="Times New Roman" w:eastAsia="Times New Roman" w:hAnsi="Times New Roman" w:cs="Times New Roman"/>
          <w:b/>
          <w:i/>
          <w:color w:val="333333"/>
          <w:kern w:val="36"/>
          <w:sz w:val="42"/>
          <w:szCs w:val="42"/>
        </w:rPr>
        <w:t>Консультация для родителей</w:t>
      </w:r>
    </w:p>
    <w:p w:rsidR="00C25237" w:rsidRPr="004B3EFD" w:rsidRDefault="00C25237" w:rsidP="00C25237">
      <w:pPr>
        <w:shd w:val="clear" w:color="auto" w:fill="FFFFFF"/>
        <w:spacing w:after="0" w:line="240" w:lineRule="auto"/>
        <w:ind w:left="-567"/>
        <w:jc w:val="center"/>
        <w:outlineLvl w:val="0"/>
        <w:rPr>
          <w:rFonts w:ascii="Times New Roman" w:eastAsia="Times New Roman" w:hAnsi="Times New Roman" w:cs="Times New Roman"/>
          <w:color w:val="333333"/>
          <w:kern w:val="36"/>
          <w:sz w:val="36"/>
          <w:szCs w:val="36"/>
        </w:rPr>
      </w:pPr>
      <w:r w:rsidRPr="004B3EFD">
        <w:rPr>
          <w:rFonts w:ascii="Times New Roman" w:eastAsia="Times New Roman" w:hAnsi="Times New Roman" w:cs="Times New Roman"/>
          <w:color w:val="333333"/>
          <w:kern w:val="36"/>
          <w:sz w:val="36"/>
          <w:szCs w:val="36"/>
        </w:rPr>
        <w:t>«Эмоциональный интеллект (</w:t>
      </w:r>
      <w:r w:rsidRPr="004B3EFD">
        <w:rPr>
          <w:rFonts w:ascii="Times New Roman" w:eastAsia="Times New Roman" w:hAnsi="Times New Roman" w:cs="Times New Roman"/>
          <w:color w:val="333333"/>
          <w:kern w:val="36"/>
          <w:sz w:val="36"/>
          <w:szCs w:val="36"/>
          <w:lang w:val="en-US"/>
        </w:rPr>
        <w:t>EQ</w:t>
      </w:r>
      <w:r w:rsidRPr="004B3EFD">
        <w:rPr>
          <w:rFonts w:ascii="Times New Roman" w:eastAsia="Times New Roman" w:hAnsi="Times New Roman" w:cs="Times New Roman"/>
          <w:color w:val="333333"/>
          <w:kern w:val="36"/>
          <w:sz w:val="36"/>
          <w:szCs w:val="36"/>
        </w:rPr>
        <w:t>) – способность человека управлять самим собой и другими людьми».</w:t>
      </w:r>
    </w:p>
    <w:p w:rsidR="00C25237" w:rsidRDefault="00C25237" w:rsidP="00C25237">
      <w:pPr>
        <w:shd w:val="clear" w:color="auto" w:fill="FFFFFF"/>
        <w:spacing w:after="0" w:line="240" w:lineRule="auto"/>
        <w:ind w:left="-567"/>
        <w:jc w:val="center"/>
        <w:outlineLvl w:val="0"/>
        <w:rPr>
          <w:rFonts w:ascii="Times New Roman" w:eastAsia="Times New Roman" w:hAnsi="Times New Roman" w:cs="Times New Roman"/>
          <w:b/>
          <w:color w:val="333333"/>
          <w:kern w:val="36"/>
          <w:sz w:val="32"/>
          <w:szCs w:val="32"/>
        </w:rPr>
      </w:pPr>
      <w:r w:rsidRPr="004B3EFD">
        <w:rPr>
          <w:rFonts w:ascii="Times New Roman" w:eastAsia="Times New Roman" w:hAnsi="Times New Roman" w:cs="Times New Roman"/>
          <w:b/>
          <w:color w:val="333333"/>
          <w:kern w:val="36"/>
          <w:sz w:val="32"/>
          <w:szCs w:val="32"/>
        </w:rPr>
        <w:t>«Актуальность развития эмоционального интеллекта в дошкольном возрасте»</w:t>
      </w:r>
    </w:p>
    <w:p w:rsidR="00C25237" w:rsidRPr="004B3EFD" w:rsidRDefault="00C25237" w:rsidP="00C25237">
      <w:pPr>
        <w:shd w:val="clear" w:color="auto" w:fill="FFFFFF"/>
        <w:spacing w:after="0" w:line="240" w:lineRule="auto"/>
        <w:ind w:left="-567"/>
        <w:jc w:val="center"/>
        <w:outlineLvl w:val="0"/>
        <w:rPr>
          <w:rFonts w:ascii="Times New Roman" w:eastAsia="Times New Roman" w:hAnsi="Times New Roman" w:cs="Times New Roman"/>
          <w:b/>
          <w:color w:val="333333"/>
          <w:kern w:val="36"/>
          <w:sz w:val="32"/>
          <w:szCs w:val="32"/>
        </w:rPr>
      </w:pPr>
    </w:p>
    <w:p w:rsidR="00C25237" w:rsidRDefault="00C25237" w:rsidP="00C25237">
      <w:pPr>
        <w:shd w:val="clear" w:color="auto" w:fill="FFFFFF"/>
        <w:spacing w:after="0" w:line="240" w:lineRule="auto"/>
        <w:ind w:left="-567"/>
        <w:jc w:val="both"/>
        <w:outlineLvl w:val="0"/>
        <w:rPr>
          <w:rFonts w:ascii="Times New Roman" w:eastAsia="Times New Roman" w:hAnsi="Times New Roman" w:cs="Times New Roman"/>
          <w:color w:val="333333"/>
          <w:kern w:val="36"/>
          <w:sz w:val="24"/>
          <w:szCs w:val="24"/>
        </w:rPr>
      </w:pPr>
      <w:r w:rsidRPr="00784A97">
        <w:rPr>
          <w:rFonts w:ascii="Times New Roman" w:eastAsia="Times New Roman" w:hAnsi="Times New Roman" w:cs="Times New Roman"/>
          <w:color w:val="333333"/>
          <w:kern w:val="36"/>
          <w:sz w:val="24"/>
          <w:szCs w:val="24"/>
        </w:rPr>
        <w:t>Эмоциональное развитие детей дошкольного возраста – одно из важнейших направлений профессиональной деятельности педагога.</w:t>
      </w:r>
      <w:r>
        <w:rPr>
          <w:rFonts w:ascii="Times New Roman" w:eastAsia="Times New Roman" w:hAnsi="Times New Roman" w:cs="Times New Roman"/>
          <w:b/>
          <w:color w:val="333333"/>
          <w:kern w:val="36"/>
          <w:sz w:val="24"/>
          <w:szCs w:val="24"/>
        </w:rPr>
        <w:t xml:space="preserve"> </w:t>
      </w:r>
      <w:r w:rsidRPr="00406322">
        <w:rPr>
          <w:rFonts w:ascii="Times New Roman" w:eastAsia="Times New Roman" w:hAnsi="Times New Roman" w:cs="Times New Roman"/>
          <w:b/>
          <w:color w:val="333333"/>
          <w:kern w:val="36"/>
          <w:sz w:val="24"/>
          <w:szCs w:val="24"/>
        </w:rPr>
        <w:t>Эмоции «являются центральным звеном»</w:t>
      </w:r>
      <w:r w:rsidRPr="00406322">
        <w:rPr>
          <w:rFonts w:ascii="Times New Roman" w:eastAsia="Times New Roman" w:hAnsi="Times New Roman" w:cs="Times New Roman"/>
          <w:color w:val="333333"/>
          <w:kern w:val="36"/>
          <w:sz w:val="24"/>
          <w:szCs w:val="24"/>
        </w:rPr>
        <w:t xml:space="preserve"> психической жизни человека, и прежде всего ребёнка. / Л. </w:t>
      </w:r>
      <w:proofErr w:type="spellStart"/>
      <w:r w:rsidRPr="00406322">
        <w:rPr>
          <w:rFonts w:ascii="Times New Roman" w:eastAsia="Times New Roman" w:hAnsi="Times New Roman" w:cs="Times New Roman"/>
          <w:color w:val="333333"/>
          <w:kern w:val="36"/>
          <w:sz w:val="24"/>
          <w:szCs w:val="24"/>
        </w:rPr>
        <w:t>Выготский</w:t>
      </w:r>
      <w:proofErr w:type="spellEnd"/>
      <w:r w:rsidRPr="00406322">
        <w:rPr>
          <w:rFonts w:ascii="Times New Roman" w:eastAsia="Times New Roman" w:hAnsi="Times New Roman" w:cs="Times New Roman"/>
          <w:color w:val="333333"/>
          <w:kern w:val="36"/>
          <w:sz w:val="24"/>
          <w:szCs w:val="24"/>
        </w:rPr>
        <w:t xml:space="preserve"> / </w:t>
      </w:r>
    </w:p>
    <w:p w:rsidR="00C25237" w:rsidRPr="00406322" w:rsidRDefault="00C25237" w:rsidP="00C25237">
      <w:pPr>
        <w:shd w:val="clear" w:color="auto" w:fill="FFFFFF"/>
        <w:spacing w:after="0" w:line="240" w:lineRule="auto"/>
        <w:ind w:left="-567" w:firstLine="1275"/>
        <w:jc w:val="both"/>
        <w:outlineLvl w:val="0"/>
        <w:rPr>
          <w:rFonts w:ascii="Times New Roman" w:eastAsia="Times New Roman" w:hAnsi="Times New Roman" w:cs="Times New Roman"/>
          <w:color w:val="333333"/>
          <w:kern w:val="36"/>
          <w:sz w:val="24"/>
          <w:szCs w:val="24"/>
        </w:rPr>
      </w:pPr>
      <w:r w:rsidRPr="00406322">
        <w:rPr>
          <w:rFonts w:ascii="Times New Roman" w:eastAsia="Times New Roman" w:hAnsi="Times New Roman" w:cs="Times New Roman"/>
          <w:color w:val="333333"/>
          <w:kern w:val="36"/>
          <w:sz w:val="24"/>
          <w:szCs w:val="24"/>
        </w:rPr>
        <w:t xml:space="preserve">Успешно закончивший школу, подававший большие надежды человек в жизни становится неудачником, а другой, как говорят, едва натягивающий до тройки, в жизни становится </w:t>
      </w:r>
      <w:r w:rsidRPr="00406322">
        <w:rPr>
          <w:rFonts w:ascii="Times New Roman" w:eastAsia="Times New Roman" w:hAnsi="Times New Roman" w:cs="Times New Roman"/>
          <w:b/>
          <w:color w:val="333333"/>
          <w:kern w:val="36"/>
          <w:sz w:val="24"/>
          <w:szCs w:val="24"/>
        </w:rPr>
        <w:t>преуспевающим человеком.</w:t>
      </w:r>
      <w:r w:rsidRPr="00406322">
        <w:rPr>
          <w:rFonts w:ascii="Times New Roman" w:eastAsia="Times New Roman" w:hAnsi="Times New Roman" w:cs="Times New Roman"/>
          <w:color w:val="333333"/>
          <w:kern w:val="36"/>
          <w:sz w:val="24"/>
          <w:szCs w:val="24"/>
        </w:rPr>
        <w:t xml:space="preserve"> У него всё в жизни складывается на «отлично».  Согласно новейшим исследованиям, успешность человека зависит от коэффициента умственного развития на 20 процентов, а от коэффициента эмоционального развития – почти на 80 процентов.  Человек, не умеющий регулировать свои эмоции, неспособный понимать свои эмоции и эмоции других людей, правильно оценивать реакции окружающих, не может  в жизни быть успешным человеком.  Наши мозги устроены таким образом, что мы являемся в первую очередь эмоциональными существами, поэтому наша первая реакция на происходящее с нами событие всегда будет эмоциональной. Никто из нас не может контролировать эту часть процесса. Но мы способны контролировать мысли, возникающие после появления эмоции, и именно от нас зависит, как мы будем реагировать на эту эмоцию — после того, как поймем, в чем она состоит.</w:t>
      </w:r>
    </w:p>
    <w:p w:rsidR="00C25237" w:rsidRDefault="00C25237" w:rsidP="00C25237">
      <w:pPr>
        <w:shd w:val="clear" w:color="auto" w:fill="FFFFFF"/>
        <w:spacing w:after="0" w:line="240" w:lineRule="auto"/>
        <w:ind w:left="-567"/>
        <w:jc w:val="both"/>
        <w:outlineLvl w:val="0"/>
        <w:rPr>
          <w:rFonts w:ascii="Times New Roman" w:eastAsia="Times New Roman" w:hAnsi="Times New Roman" w:cs="Times New Roman"/>
          <w:color w:val="333333"/>
          <w:kern w:val="36"/>
          <w:sz w:val="24"/>
          <w:szCs w:val="24"/>
        </w:rPr>
      </w:pPr>
      <w:r w:rsidRPr="00406322">
        <w:rPr>
          <w:rFonts w:ascii="Times New Roman" w:eastAsia="Times New Roman" w:hAnsi="Times New Roman" w:cs="Times New Roman"/>
          <w:color w:val="333333"/>
          <w:kern w:val="36"/>
          <w:sz w:val="24"/>
          <w:szCs w:val="24"/>
        </w:rPr>
        <w:t xml:space="preserve">Понятие  «эмоциональный интеллект (EQ)» не является новым в педагогике.  Об этом писали многие учёные, но использовали другие термины. Кроме того, существует ряд взаимосвязанных с эмоциональным интеллектом качеств, в том числе </w:t>
      </w:r>
      <w:proofErr w:type="spellStart"/>
      <w:r w:rsidRPr="00406322">
        <w:rPr>
          <w:rFonts w:ascii="Times New Roman" w:eastAsia="Times New Roman" w:hAnsi="Times New Roman" w:cs="Times New Roman"/>
          <w:color w:val="333333"/>
          <w:kern w:val="36"/>
          <w:sz w:val="24"/>
          <w:szCs w:val="24"/>
        </w:rPr>
        <w:t>эмпатия</w:t>
      </w:r>
      <w:proofErr w:type="spellEnd"/>
      <w:r w:rsidRPr="00406322">
        <w:rPr>
          <w:rFonts w:ascii="Times New Roman" w:eastAsia="Times New Roman" w:hAnsi="Times New Roman" w:cs="Times New Roman"/>
          <w:color w:val="333333"/>
          <w:kern w:val="36"/>
          <w:sz w:val="24"/>
          <w:szCs w:val="24"/>
        </w:rPr>
        <w:t>, которое первоначально означает процесс эмоционального проникновения в состояние другого человека.</w:t>
      </w:r>
    </w:p>
    <w:p w:rsidR="00C25237" w:rsidRDefault="00C25237" w:rsidP="00C25237">
      <w:pPr>
        <w:shd w:val="clear" w:color="auto" w:fill="FFFFFF"/>
        <w:spacing w:after="0" w:line="240" w:lineRule="auto"/>
        <w:ind w:left="-567"/>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 Впервые  понятие «эмоциональный интеллект» был  употреблён 1990 году </w:t>
      </w:r>
      <w:proofErr w:type="gramStart"/>
      <w:r>
        <w:rPr>
          <w:rFonts w:ascii="Times New Roman" w:eastAsia="Times New Roman" w:hAnsi="Times New Roman" w:cs="Times New Roman"/>
          <w:color w:val="333333"/>
          <w:kern w:val="36"/>
          <w:sz w:val="24"/>
          <w:szCs w:val="24"/>
        </w:rPr>
        <w:t>Дж</w:t>
      </w:r>
      <w:proofErr w:type="gramEnd"/>
      <w:r>
        <w:rPr>
          <w:rFonts w:ascii="Times New Roman" w:eastAsia="Times New Roman" w:hAnsi="Times New Roman" w:cs="Times New Roman"/>
          <w:color w:val="333333"/>
          <w:kern w:val="36"/>
          <w:sz w:val="24"/>
          <w:szCs w:val="24"/>
        </w:rPr>
        <w:t xml:space="preserve">. Мейером и П. </w:t>
      </w:r>
      <w:proofErr w:type="spellStart"/>
      <w:r>
        <w:rPr>
          <w:rFonts w:ascii="Times New Roman" w:eastAsia="Times New Roman" w:hAnsi="Times New Roman" w:cs="Times New Roman"/>
          <w:color w:val="333333"/>
          <w:kern w:val="36"/>
          <w:sz w:val="24"/>
          <w:szCs w:val="24"/>
        </w:rPr>
        <w:t>Саловеем</w:t>
      </w:r>
      <w:proofErr w:type="spellEnd"/>
      <w:r>
        <w:rPr>
          <w:rFonts w:ascii="Times New Roman" w:eastAsia="Times New Roman" w:hAnsi="Times New Roman" w:cs="Times New Roman"/>
          <w:color w:val="333333"/>
          <w:kern w:val="36"/>
          <w:sz w:val="24"/>
          <w:szCs w:val="24"/>
        </w:rPr>
        <w:t xml:space="preserve">. </w:t>
      </w:r>
    </w:p>
    <w:p w:rsidR="00C25237" w:rsidRDefault="00C25237" w:rsidP="00C25237">
      <w:pPr>
        <w:shd w:val="clear" w:color="auto" w:fill="FFFFFF"/>
        <w:spacing w:after="0" w:line="240" w:lineRule="auto"/>
        <w:ind w:left="-567"/>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Эмоциональный интеллект (</w:t>
      </w:r>
      <w:r>
        <w:rPr>
          <w:rFonts w:ascii="Times New Roman" w:eastAsia="Times New Roman" w:hAnsi="Times New Roman" w:cs="Times New Roman"/>
          <w:color w:val="333333"/>
          <w:kern w:val="36"/>
          <w:sz w:val="24"/>
          <w:szCs w:val="24"/>
          <w:lang w:val="en-US"/>
        </w:rPr>
        <w:t>EQ</w:t>
      </w:r>
      <w:r w:rsidRPr="00784A97">
        <w:rPr>
          <w:rFonts w:ascii="Times New Roman" w:eastAsia="Times New Roman" w:hAnsi="Times New Roman" w:cs="Times New Roman"/>
          <w:color w:val="333333"/>
          <w:kern w:val="36"/>
          <w:sz w:val="24"/>
          <w:szCs w:val="24"/>
        </w:rPr>
        <w:t xml:space="preserve">) </w:t>
      </w:r>
      <w:r>
        <w:rPr>
          <w:rFonts w:ascii="Times New Roman" w:eastAsia="Times New Roman" w:hAnsi="Times New Roman" w:cs="Times New Roman"/>
          <w:color w:val="333333"/>
          <w:kern w:val="36"/>
          <w:sz w:val="24"/>
          <w:szCs w:val="24"/>
        </w:rPr>
        <w:t>– способность человека управлять самим собой и другими людьми.</w:t>
      </w:r>
    </w:p>
    <w:p w:rsidR="00C25237" w:rsidRDefault="00C25237" w:rsidP="00C25237">
      <w:pPr>
        <w:shd w:val="clear" w:color="auto" w:fill="FFFFFF"/>
        <w:spacing w:after="0" w:line="240" w:lineRule="auto"/>
        <w:ind w:left="-567"/>
        <w:jc w:val="both"/>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color w:val="333333"/>
          <w:kern w:val="36"/>
          <w:sz w:val="24"/>
          <w:szCs w:val="24"/>
        </w:rPr>
        <w:t xml:space="preserve">Гармоничное восприятие и использование свих эмоций открывает новые горизонты в различных сферах общения. </w:t>
      </w:r>
      <w:r w:rsidRPr="00210E04">
        <w:rPr>
          <w:rFonts w:ascii="Times New Roman" w:eastAsia="Times New Roman" w:hAnsi="Times New Roman" w:cs="Times New Roman"/>
          <w:b/>
          <w:color w:val="333333"/>
          <w:kern w:val="36"/>
          <w:sz w:val="24"/>
          <w:szCs w:val="24"/>
        </w:rPr>
        <w:t>Выстраивать отношения в любых условиях – смысл развития эмоционального интеллекта.</w:t>
      </w:r>
    </w:p>
    <w:p w:rsidR="00C25237" w:rsidRDefault="00C25237" w:rsidP="00C25237">
      <w:pPr>
        <w:shd w:val="clear" w:color="auto" w:fill="FFFFFF"/>
        <w:spacing w:after="0" w:line="240" w:lineRule="auto"/>
        <w:ind w:left="-567"/>
        <w:jc w:val="center"/>
        <w:outlineLvl w:val="0"/>
        <w:rPr>
          <w:rFonts w:ascii="Times New Roman" w:eastAsia="Times New Roman" w:hAnsi="Times New Roman" w:cs="Times New Roman"/>
          <w:b/>
          <w:color w:val="333333"/>
          <w:kern w:val="36"/>
          <w:sz w:val="28"/>
          <w:szCs w:val="28"/>
        </w:rPr>
      </w:pPr>
      <w:r w:rsidRPr="00210E04">
        <w:rPr>
          <w:rFonts w:ascii="Times New Roman" w:eastAsia="Times New Roman" w:hAnsi="Times New Roman" w:cs="Times New Roman"/>
          <w:b/>
          <w:color w:val="333333"/>
          <w:kern w:val="36"/>
          <w:sz w:val="28"/>
          <w:szCs w:val="28"/>
        </w:rPr>
        <w:t>Что получает каждый из нас в результате развития эмоционального интеллекта</w:t>
      </w:r>
    </w:p>
    <w:p w:rsidR="00C25237" w:rsidRDefault="00C25237" w:rsidP="00C25237">
      <w:pPr>
        <w:pStyle w:val="a3"/>
        <w:numPr>
          <w:ilvl w:val="0"/>
          <w:numId w:val="1"/>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sidRPr="00210E04">
        <w:rPr>
          <w:rFonts w:ascii="Times New Roman" w:eastAsia="Times New Roman" w:hAnsi="Times New Roman" w:cs="Times New Roman"/>
          <w:color w:val="333333"/>
          <w:kern w:val="36"/>
          <w:sz w:val="24"/>
          <w:szCs w:val="24"/>
          <w:lang w:eastAsia="ru-RU"/>
        </w:rPr>
        <w:t>Понимание  и осознание эмоций освобождает нас от страхов и предрассудков, поэтому нам легче мыслить</w:t>
      </w:r>
      <w:r>
        <w:rPr>
          <w:rFonts w:ascii="Times New Roman" w:eastAsia="Times New Roman" w:hAnsi="Times New Roman" w:cs="Times New Roman"/>
          <w:color w:val="333333"/>
          <w:kern w:val="36"/>
          <w:sz w:val="24"/>
          <w:szCs w:val="24"/>
          <w:lang w:eastAsia="ru-RU"/>
        </w:rPr>
        <w:t xml:space="preserve"> нестандартно, легче принимать решения.</w:t>
      </w:r>
    </w:p>
    <w:p w:rsidR="00C25237" w:rsidRDefault="00C25237" w:rsidP="00C25237">
      <w:pPr>
        <w:pStyle w:val="a3"/>
        <w:numPr>
          <w:ilvl w:val="0"/>
          <w:numId w:val="1"/>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Обладая высоким  эмоциональным интеллектом, мы способны вести за собой, т.к. внушаем людям доверие, надёжность,  вдохновение.</w:t>
      </w:r>
    </w:p>
    <w:p w:rsidR="00C25237" w:rsidRDefault="00C25237" w:rsidP="00C25237">
      <w:pPr>
        <w:pStyle w:val="a3"/>
        <w:numPr>
          <w:ilvl w:val="0"/>
          <w:numId w:val="1"/>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У нас много энергии благодаря эмоциональной гармонии.</w:t>
      </w:r>
    </w:p>
    <w:p w:rsidR="00C25237" w:rsidRDefault="00C25237" w:rsidP="00C25237">
      <w:pPr>
        <w:pStyle w:val="a3"/>
        <w:shd w:val="clear" w:color="auto" w:fill="FFFFFF"/>
        <w:spacing w:after="0" w:line="240" w:lineRule="auto"/>
        <w:ind w:left="-207"/>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Оказывается, что совершенствование  логического мышления и кругозор ребёнка ещё не является залогом его будущей успешности в жизни. Очень Важно чтобы ребёнок овладел способностями эмоционального интеллекта, а именно:</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Умение контролировать свои чувства так, чтобы они не «переливались через край»;</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Способностью сознательно влиять на свои эмоции;</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Умение определять свои чувства и принимать их такими, какие они ест</w:t>
      </w:r>
      <w:proofErr w:type="gramStart"/>
      <w:r>
        <w:rPr>
          <w:rFonts w:ascii="Times New Roman" w:eastAsia="Times New Roman" w:hAnsi="Times New Roman" w:cs="Times New Roman"/>
          <w:color w:val="333333"/>
          <w:kern w:val="36"/>
          <w:sz w:val="24"/>
          <w:szCs w:val="24"/>
          <w:lang w:eastAsia="ru-RU"/>
        </w:rPr>
        <w:t>ь(</w:t>
      </w:r>
      <w:proofErr w:type="gramEnd"/>
      <w:r>
        <w:rPr>
          <w:rFonts w:ascii="Times New Roman" w:eastAsia="Times New Roman" w:hAnsi="Times New Roman" w:cs="Times New Roman"/>
          <w:color w:val="333333"/>
          <w:kern w:val="36"/>
          <w:sz w:val="24"/>
          <w:szCs w:val="24"/>
          <w:lang w:eastAsia="ru-RU"/>
        </w:rPr>
        <w:t xml:space="preserve"> </w:t>
      </w:r>
      <w:proofErr w:type="spellStart"/>
      <w:r>
        <w:rPr>
          <w:rFonts w:ascii="Times New Roman" w:eastAsia="Times New Roman" w:hAnsi="Times New Roman" w:cs="Times New Roman"/>
          <w:color w:val="333333"/>
          <w:kern w:val="36"/>
          <w:sz w:val="24"/>
          <w:szCs w:val="24"/>
          <w:lang w:eastAsia="ru-RU"/>
        </w:rPr>
        <w:t>признавть</w:t>
      </w:r>
      <w:proofErr w:type="spellEnd"/>
      <w:r>
        <w:rPr>
          <w:rFonts w:ascii="Times New Roman" w:eastAsia="Times New Roman" w:hAnsi="Times New Roman" w:cs="Times New Roman"/>
          <w:color w:val="333333"/>
          <w:kern w:val="36"/>
          <w:sz w:val="24"/>
          <w:szCs w:val="24"/>
          <w:lang w:eastAsia="ru-RU"/>
        </w:rPr>
        <w:t xml:space="preserve"> их);</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Умение  использовать свои эмоции на благо себе и окружающим;</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Умение эффективно общаться с другими людьми, находить с ними общие точки соприкосновения;</w:t>
      </w:r>
    </w:p>
    <w:p w:rsidR="00C25237" w:rsidRDefault="00C25237" w:rsidP="00C25237">
      <w:pPr>
        <w:pStyle w:val="a3"/>
        <w:numPr>
          <w:ilvl w:val="0"/>
          <w:numId w:val="2"/>
        </w:num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Способностью  распознавать и признавать чувства других, представлять  себя на месте другого человека, сочувствовать ему.</w:t>
      </w:r>
    </w:p>
    <w:p w:rsidR="00C25237" w:rsidRPr="00C25237" w:rsidRDefault="00C25237" w:rsidP="00C25237">
      <w:pPr>
        <w:shd w:val="clear" w:color="auto" w:fill="FFFFFF"/>
        <w:spacing w:after="0" w:line="240" w:lineRule="auto"/>
        <w:outlineLvl w:val="0"/>
        <w:rPr>
          <w:rFonts w:ascii="Times New Roman" w:eastAsia="Times New Roman" w:hAnsi="Times New Roman" w:cs="Times New Roman"/>
          <w:color w:val="333333"/>
          <w:kern w:val="36"/>
          <w:sz w:val="24"/>
          <w:szCs w:val="24"/>
          <w:lang w:val="en-US"/>
        </w:rPr>
      </w:pPr>
    </w:p>
    <w:p w:rsidR="00C25237" w:rsidRDefault="00C25237" w:rsidP="00C25237">
      <w:pPr>
        <w:shd w:val="clear" w:color="auto" w:fill="FFFFFF"/>
        <w:spacing w:after="0" w:line="240" w:lineRule="auto"/>
        <w:ind w:left="-142"/>
        <w:outlineLvl w:val="0"/>
        <w:rPr>
          <w:rFonts w:ascii="Times New Roman" w:eastAsia="Times New Roman" w:hAnsi="Times New Roman" w:cs="Times New Roman"/>
          <w:b/>
          <w:color w:val="333333"/>
          <w:kern w:val="36"/>
          <w:sz w:val="24"/>
          <w:szCs w:val="24"/>
        </w:rPr>
      </w:pPr>
      <w:r w:rsidRPr="00E31BD0">
        <w:rPr>
          <w:rFonts w:ascii="Times New Roman" w:eastAsia="Times New Roman" w:hAnsi="Times New Roman" w:cs="Times New Roman"/>
          <w:b/>
          <w:color w:val="333333"/>
          <w:kern w:val="36"/>
          <w:sz w:val="24"/>
          <w:szCs w:val="24"/>
        </w:rPr>
        <w:lastRenderedPageBreak/>
        <w:t>Развитие эмоциональной сферы ребёнка способствует процессу социализации человека, становлению отношений во взрослом и детском сообществах.</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b/>
          <w:color w:val="333333"/>
          <w:kern w:val="36"/>
          <w:sz w:val="24"/>
          <w:szCs w:val="24"/>
        </w:rPr>
        <w:t xml:space="preserve"> </w:t>
      </w:r>
      <w:r w:rsidRPr="00E31BD0">
        <w:rPr>
          <w:rFonts w:ascii="Times New Roman" w:eastAsia="Times New Roman" w:hAnsi="Times New Roman" w:cs="Times New Roman"/>
          <w:color w:val="333333"/>
          <w:kern w:val="36"/>
          <w:sz w:val="24"/>
          <w:szCs w:val="24"/>
        </w:rPr>
        <w:t>Сегодня уже доказано</w:t>
      </w:r>
      <w:r>
        <w:rPr>
          <w:rFonts w:ascii="Times New Roman" w:eastAsia="Times New Roman" w:hAnsi="Times New Roman" w:cs="Times New Roman"/>
          <w:color w:val="333333"/>
          <w:kern w:val="36"/>
          <w:sz w:val="24"/>
          <w:szCs w:val="24"/>
        </w:rPr>
        <w:t>, что на формирование эмоционального интеллекта влияет развитие таких личностных свойств, как:</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ЭМОЦИОНАЛЬНАЯ УСТОЙЧИВОСТЬ;</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ПОЛОЖИТЕЛЬНОЕ ОТНОШЕНИЕ К СЕБЕ;</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ЭМПАТИЯ.</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color w:val="333333"/>
          <w:kern w:val="36"/>
          <w:sz w:val="24"/>
          <w:szCs w:val="24"/>
        </w:rPr>
        <w:t xml:space="preserve">Модель эмоционального интеллекта предполагает последовательное и параллельное развитие </w:t>
      </w:r>
      <w:r w:rsidRPr="00E12C9D">
        <w:rPr>
          <w:rFonts w:ascii="Times New Roman" w:eastAsia="Times New Roman" w:hAnsi="Times New Roman" w:cs="Times New Roman"/>
          <w:b/>
          <w:color w:val="333333"/>
          <w:kern w:val="36"/>
          <w:sz w:val="24"/>
          <w:szCs w:val="24"/>
        </w:rPr>
        <w:t>четырёх основных функций</w:t>
      </w:r>
      <w:r>
        <w:rPr>
          <w:rFonts w:ascii="Times New Roman" w:eastAsia="Times New Roman" w:hAnsi="Times New Roman" w:cs="Times New Roman"/>
          <w:b/>
          <w:color w:val="333333"/>
          <w:kern w:val="36"/>
          <w:sz w:val="24"/>
          <w:szCs w:val="24"/>
        </w:rPr>
        <w:t>:</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xml:space="preserve">   - самосознание (образ «Я», понимание «психологического устройства</w:t>
      </w:r>
      <w:proofErr w:type="gramStart"/>
      <w:r>
        <w:rPr>
          <w:rFonts w:ascii="Times New Roman" w:eastAsia="Times New Roman" w:hAnsi="Times New Roman" w:cs="Times New Roman"/>
          <w:b/>
          <w:color w:val="333333"/>
          <w:kern w:val="36"/>
          <w:sz w:val="24"/>
          <w:szCs w:val="24"/>
        </w:rPr>
        <w:t>»с</w:t>
      </w:r>
      <w:proofErr w:type="gramEnd"/>
      <w:r>
        <w:rPr>
          <w:rFonts w:ascii="Times New Roman" w:eastAsia="Times New Roman" w:hAnsi="Times New Roman" w:cs="Times New Roman"/>
          <w:b/>
          <w:color w:val="333333"/>
          <w:kern w:val="36"/>
          <w:sz w:val="24"/>
          <w:szCs w:val="24"/>
        </w:rPr>
        <w:t>ебя);</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самоконтроль (способность совладать со своими чувствами, желаниями);</w:t>
      </w:r>
    </w:p>
    <w:p w:rsidR="00C25237" w:rsidRDefault="00C25237" w:rsidP="00C25237">
      <w:pPr>
        <w:shd w:val="clear" w:color="auto" w:fill="FFFFFF"/>
        <w:spacing w:after="0" w:line="240" w:lineRule="auto"/>
        <w:ind w:left="-142"/>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социальная чуткость (умение устанавливать контакты с разными людьми)</w:t>
      </w:r>
    </w:p>
    <w:p w:rsidR="00C25237" w:rsidRPr="00E31BD0" w:rsidRDefault="00C25237" w:rsidP="00C25237">
      <w:pPr>
        <w:shd w:val="clear" w:color="auto" w:fill="FFFFFF"/>
        <w:spacing w:after="0" w:line="240" w:lineRule="auto"/>
        <w:ind w:left="-142"/>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b/>
          <w:color w:val="333333"/>
          <w:kern w:val="36"/>
          <w:sz w:val="24"/>
          <w:szCs w:val="24"/>
        </w:rPr>
        <w:t xml:space="preserve">-  управление отношениями </w:t>
      </w:r>
      <w:proofErr w:type="gramStart"/>
      <w:r>
        <w:rPr>
          <w:rFonts w:ascii="Times New Roman" w:eastAsia="Times New Roman" w:hAnsi="Times New Roman" w:cs="Times New Roman"/>
          <w:b/>
          <w:color w:val="333333"/>
          <w:kern w:val="36"/>
          <w:sz w:val="24"/>
          <w:szCs w:val="24"/>
        </w:rPr>
        <w:t xml:space="preserve">( </w:t>
      </w:r>
      <w:proofErr w:type="gramEnd"/>
      <w:r>
        <w:rPr>
          <w:rFonts w:ascii="Times New Roman" w:eastAsia="Times New Roman" w:hAnsi="Times New Roman" w:cs="Times New Roman"/>
          <w:b/>
          <w:color w:val="333333"/>
          <w:kern w:val="36"/>
          <w:sz w:val="24"/>
          <w:szCs w:val="24"/>
        </w:rPr>
        <w:t xml:space="preserve">способность к сотрудничеству. </w:t>
      </w:r>
      <w:proofErr w:type="gramStart"/>
      <w:r>
        <w:rPr>
          <w:rFonts w:ascii="Times New Roman" w:eastAsia="Times New Roman" w:hAnsi="Times New Roman" w:cs="Times New Roman"/>
          <w:b/>
          <w:color w:val="333333"/>
          <w:kern w:val="36"/>
          <w:sz w:val="24"/>
          <w:szCs w:val="24"/>
        </w:rPr>
        <w:t xml:space="preserve">Умение поддерживать, развивать, укреплять контакты). </w:t>
      </w:r>
      <w:proofErr w:type="gramEnd"/>
    </w:p>
    <w:p w:rsidR="00C25237" w:rsidRPr="00210E04" w:rsidRDefault="00C25237" w:rsidP="00C25237">
      <w:pPr>
        <w:pStyle w:val="a3"/>
        <w:shd w:val="clear" w:color="auto" w:fill="FFFFFF"/>
        <w:spacing w:after="0" w:line="240" w:lineRule="auto"/>
        <w:ind w:left="513"/>
        <w:outlineLvl w:val="0"/>
        <w:rPr>
          <w:rFonts w:ascii="Times New Roman" w:eastAsia="Times New Roman" w:hAnsi="Times New Roman" w:cs="Times New Roman"/>
          <w:color w:val="333333"/>
          <w:kern w:val="36"/>
          <w:sz w:val="24"/>
          <w:szCs w:val="24"/>
          <w:lang w:eastAsia="ru-RU"/>
        </w:rPr>
      </w:pPr>
    </w:p>
    <w:p w:rsidR="00C25237" w:rsidRPr="003B227E" w:rsidRDefault="00C25237" w:rsidP="00C25237">
      <w:pPr>
        <w:spacing w:after="0" w:line="240" w:lineRule="auto"/>
        <w:ind w:left="-567" w:firstLine="360"/>
        <w:jc w:val="both"/>
        <w:rPr>
          <w:rFonts w:ascii="Times New Roman" w:eastAsia="Times New Roman" w:hAnsi="Times New Roman" w:cs="Times New Roman"/>
          <w:color w:val="111111"/>
          <w:sz w:val="28"/>
          <w:szCs w:val="28"/>
          <w:u w:val="single"/>
        </w:rPr>
      </w:pPr>
      <w:r w:rsidRPr="003B227E">
        <w:rPr>
          <w:rFonts w:ascii="Times New Roman" w:eastAsia="Times New Roman" w:hAnsi="Times New Roman" w:cs="Times New Roman"/>
          <w:iCs/>
          <w:color w:val="111111"/>
          <w:sz w:val="28"/>
          <w:szCs w:val="28"/>
          <w:u w:val="single"/>
          <w:bdr w:val="none" w:sz="0" w:space="0" w:color="auto" w:frame="1"/>
        </w:rPr>
        <w:t>Какие конкретные эмоциональные навыки важно развить в дошкольном возрасте?</w:t>
      </w:r>
    </w:p>
    <w:p w:rsidR="00C25237" w:rsidRDefault="00C25237" w:rsidP="00C25237">
      <w:pPr>
        <w:spacing w:after="0" w:line="240" w:lineRule="auto"/>
        <w:ind w:left="-567" w:firstLine="360"/>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 xml:space="preserve">1. </w:t>
      </w:r>
      <w:proofErr w:type="gramStart"/>
      <w:r w:rsidRPr="00406322">
        <w:rPr>
          <w:rFonts w:ascii="Times New Roman" w:eastAsia="Times New Roman" w:hAnsi="Times New Roman" w:cs="Times New Roman"/>
          <w:b/>
          <w:bCs/>
          <w:color w:val="111111"/>
          <w:sz w:val="24"/>
          <w:szCs w:val="24"/>
        </w:rPr>
        <w:t>Умение выражать чувства</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возможность проявлять как позитивные чувства (радость, удовольствие, так и те, которые негативно оцениваются социумом (сердитость, грусть, зависть).</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неадекватно выражает чувства.</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В дошкольном возрасте именно взрослый озвучивает ребенку, что с ним происходит во время сильного переживания, называя его чувства и помогая ему справиться с ними. Взрослый является образцом для ребенка – то, как он проявляет чувства – становится нормой поведения для ребенка.</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 xml:space="preserve">2. </w:t>
      </w:r>
      <w:proofErr w:type="gramStart"/>
      <w:r w:rsidRPr="00406322">
        <w:rPr>
          <w:rFonts w:ascii="Times New Roman" w:eastAsia="Times New Roman" w:hAnsi="Times New Roman" w:cs="Times New Roman"/>
          <w:b/>
          <w:bCs/>
          <w:color w:val="111111"/>
          <w:sz w:val="24"/>
          <w:szCs w:val="24"/>
        </w:rPr>
        <w:t>Умение распознавать чувства другого</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способность проявить внимание к другому человеку, умение интуитивно распознать (по тону голоса, положению тела, выражению лица, что он сейчас чувствует, и выразить свое сочувствие.</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не обращает внимания на состояние другого человека и ведет себя с ним без учета состояния другого.</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Взрослый должен всегда обращать внимание на чувства ребенка, озвучивать их, переживать вместе с </w:t>
      </w:r>
      <w:proofErr w:type="gramStart"/>
      <w:r w:rsidRPr="00882A16">
        <w:rPr>
          <w:rFonts w:ascii="Times New Roman" w:eastAsia="Times New Roman" w:hAnsi="Times New Roman" w:cs="Times New Roman"/>
          <w:color w:val="111111"/>
          <w:sz w:val="24"/>
          <w:szCs w:val="24"/>
        </w:rPr>
        <w:t>ребенком</w:t>
      </w:r>
      <w:proofErr w:type="gramEnd"/>
      <w:r w:rsidRPr="00882A16">
        <w:rPr>
          <w:rFonts w:ascii="Times New Roman" w:eastAsia="Times New Roman" w:hAnsi="Times New Roman" w:cs="Times New Roman"/>
          <w:color w:val="111111"/>
          <w:sz w:val="24"/>
          <w:szCs w:val="24"/>
        </w:rPr>
        <w:t xml:space="preserve"> как счастливые моменты, так и трудные для малыша.</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3. Умение сочувствовать</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умение сострадать и оказывать поддержку другому человеку, когда тот неуспешен.</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ведет себя эгоистично и равнодушен к другим, уходит из ситуации, в которой кому-то плохо.</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Взрослый своими словами и делами дает ребенку образец, замечая, что ближнему нужна помощь, оказывая эту помощь, делая </w:t>
      </w:r>
      <w:proofErr w:type="gramStart"/>
      <w:r w:rsidRPr="00882A16">
        <w:rPr>
          <w:rFonts w:ascii="Times New Roman" w:eastAsia="Times New Roman" w:hAnsi="Times New Roman" w:cs="Times New Roman"/>
          <w:color w:val="111111"/>
          <w:sz w:val="24"/>
          <w:szCs w:val="24"/>
        </w:rPr>
        <w:t>приятное</w:t>
      </w:r>
      <w:proofErr w:type="gramEnd"/>
      <w:r w:rsidRPr="00882A16">
        <w:rPr>
          <w:rFonts w:ascii="Times New Roman" w:eastAsia="Times New Roman" w:hAnsi="Times New Roman" w:cs="Times New Roman"/>
          <w:color w:val="111111"/>
          <w:sz w:val="24"/>
          <w:szCs w:val="24"/>
        </w:rPr>
        <w:t xml:space="preserve"> тому, кому нужна поддержка.</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4. Умение управлять своим гневом</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способность осознать, что испытываешь гнев, способность остановиться и подумать, дать себе остыть, умение выразить свой гнев другому человеку в социально приемлемой форме или возможность найти другой способ справиться со своим гневом (сделать упражнение, выйти из ситуации).</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считается агрессивным, вспыльчивым, импульсивным, конфликтным.</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proofErr w:type="gramStart"/>
      <w:r w:rsidRPr="00882A16">
        <w:rPr>
          <w:rFonts w:ascii="Times New Roman" w:eastAsia="Times New Roman" w:hAnsi="Times New Roman" w:cs="Times New Roman"/>
          <w:color w:val="111111"/>
          <w:sz w:val="24"/>
          <w:szCs w:val="24"/>
        </w:rPr>
        <w:t>Взрослый сам владеет навыком и учит этому ребенка, он умеет остановиться (сказав себе «стоп» или досчитав до десяти, или находит другой способ, чтобы остыть и подумать; может выразить свои чувства одним из следующих способов:</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а) сказать человеку, за что он на него сердится;</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б) уйти из ситуации (выйти из комнаты, спрятаться, чтобы там успокоиться).</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lastRenderedPageBreak/>
        <w:t xml:space="preserve">5. </w:t>
      </w:r>
      <w:proofErr w:type="gramStart"/>
      <w:r w:rsidRPr="00406322">
        <w:rPr>
          <w:rFonts w:ascii="Times New Roman" w:eastAsia="Times New Roman" w:hAnsi="Times New Roman" w:cs="Times New Roman"/>
          <w:b/>
          <w:bCs/>
          <w:color w:val="111111"/>
          <w:sz w:val="24"/>
          <w:szCs w:val="24"/>
        </w:rPr>
        <w:t>Умение реагировать на гнев другого человека</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умение понять, что лучше сделать при встрече с разгневанным человеком (убежать, обратиться за помощью взрослого, спокойно ответить и т. п., способность сохранить спокойствие, чтобы принять верное решение.</w:t>
      </w:r>
      <w:proofErr w:type="gramEnd"/>
      <w:r w:rsidRPr="00882A16">
        <w:rPr>
          <w:rFonts w:ascii="Times New Roman" w:eastAsia="Times New Roman" w:hAnsi="Times New Roman" w:cs="Times New Roman"/>
          <w:color w:val="111111"/>
          <w:sz w:val="24"/>
          <w:szCs w:val="24"/>
        </w:rPr>
        <w:t xml:space="preserve"> Способность выслушать человека, спросить, почему он сердится.</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proofErr w:type="gramStart"/>
      <w:r w:rsidRPr="00882A16">
        <w:rPr>
          <w:rFonts w:ascii="Times New Roman" w:eastAsia="Times New Roman" w:hAnsi="Times New Roman" w:cs="Times New Roman"/>
          <w:color w:val="111111"/>
          <w:sz w:val="24"/>
          <w:szCs w:val="24"/>
        </w:rPr>
        <w:t>Когда навык не сформирован - ребенок рискует получить психическую травму (слишком большое / накопленное чувство беспомощности, не умея защитить себя.</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Взрослый учит </w:t>
      </w:r>
      <w:proofErr w:type="gramStart"/>
      <w:r w:rsidRPr="00882A16">
        <w:rPr>
          <w:rFonts w:ascii="Times New Roman" w:eastAsia="Times New Roman" w:hAnsi="Times New Roman" w:cs="Times New Roman"/>
          <w:color w:val="111111"/>
          <w:sz w:val="24"/>
          <w:szCs w:val="24"/>
        </w:rPr>
        <w:t>ребенка</w:t>
      </w:r>
      <w:proofErr w:type="gramEnd"/>
      <w:r w:rsidRPr="00882A16">
        <w:rPr>
          <w:rFonts w:ascii="Times New Roman" w:eastAsia="Times New Roman" w:hAnsi="Times New Roman" w:cs="Times New Roman"/>
          <w:color w:val="111111"/>
          <w:sz w:val="24"/>
          <w:szCs w:val="24"/>
        </w:rPr>
        <w:t xml:space="preserve"> как вести себя в ситуации встречи с разгневанным человеком: убежать, если это незнакомый человек или обратиться за защитой к другому взрослому, которого он знает. Показывает </w:t>
      </w:r>
      <w:proofErr w:type="gramStart"/>
      <w:r w:rsidRPr="00882A16">
        <w:rPr>
          <w:rFonts w:ascii="Times New Roman" w:eastAsia="Times New Roman" w:hAnsi="Times New Roman" w:cs="Times New Roman"/>
          <w:color w:val="111111"/>
          <w:sz w:val="24"/>
          <w:szCs w:val="24"/>
        </w:rPr>
        <w:t>пример</w:t>
      </w:r>
      <w:proofErr w:type="gramEnd"/>
      <w:r w:rsidRPr="00882A16">
        <w:rPr>
          <w:rFonts w:ascii="Times New Roman" w:eastAsia="Times New Roman" w:hAnsi="Times New Roman" w:cs="Times New Roman"/>
          <w:color w:val="111111"/>
          <w:sz w:val="24"/>
          <w:szCs w:val="24"/>
        </w:rPr>
        <w:t xml:space="preserve"> как можно спокойно ответить разгневанному человеку - выслушать, что хочет сказать человек, не перебивать и не оправдываться. Чтобы оставаться спокойным в это время, можно повторять про себя фразу: «Я могу оставаться спокойным». Выслушав, он спрашивает, почему человек сердится, либо предлагает другому человеку какой-то способ решения проблемы, либо уходит из ситуации, если чувствует, что сам начинает сердиться.</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6. Умение справляться со страхами</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умение определить, является ли страх реальным или фантастическим; способность понять, каким образом можно остановить страх, к кому можно обратиться за помощью.</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Взрослый учит ребенка распознать, есть ли угроза в реальности или она только в книжке, фильме, во сне. Если это фантастический страх, научите ребенка говорить себе, что это страх воображаемый, его всегда можно остановить: закрыть книгу, выключить компьютер, телевизор, назначить подушку своим страхом и побить ее. Если это страх реальный, расскажите ребенку, что он всегда может найти защиту у вас, обнять свою любимую игрушку, спеть смелую песню, чтобы не дать страху запугать себя, и сделать то, что собирался.</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7. Умение переживать печаль</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возможность печалиться, когда потерял что-то хорошее, важное, дорогое сердцу. Дать себе разрешение испытывать печаль и плакать, не считая слезы проявлением слабости. Для детей естественно плакать и печалиться, но некоторые родители вносят в жизнь детей запрет на слезы и не разрешают грустить.</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который не грустит о потерях, становится замкнутым, жестким и озлобленным.</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Взрослый позволяет себе грустить и иногда плачет, в тех ситуациях, когда это действительно нужно, например, в ситуации потери близкого человека.</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8. Умение выражать благодарность</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замечает хорошее отношение к себе со стороны других людей, знаки внимания и помощь. Благодарит их за это.</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воспринимает помощь как «</w:t>
      </w:r>
      <w:proofErr w:type="spellStart"/>
      <w:r w:rsidRPr="00882A16">
        <w:rPr>
          <w:rFonts w:ascii="Times New Roman" w:eastAsia="Times New Roman" w:hAnsi="Times New Roman" w:cs="Times New Roman"/>
          <w:color w:val="111111"/>
          <w:sz w:val="24"/>
          <w:szCs w:val="24"/>
        </w:rPr>
        <w:t>само-собой</w:t>
      </w:r>
      <w:proofErr w:type="spellEnd"/>
      <w:r w:rsidRPr="00882A16">
        <w:rPr>
          <w:rFonts w:ascii="Times New Roman" w:eastAsia="Times New Roman" w:hAnsi="Times New Roman" w:cs="Times New Roman"/>
          <w:color w:val="111111"/>
          <w:sz w:val="24"/>
          <w:szCs w:val="24"/>
        </w:rPr>
        <w:t xml:space="preserve"> разумеющееся» поведение в отношении него. Не замечает усилий других людей, стесняется или не умеет сказать открыто слова благодарности.</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Многие люди не придают значения тому хорошему, что делают для них другие, считая это само собой разумеющимся, или, напротив, испытывая чувство благодарности, стесняются сказать добрые слова. Признание как непосредственная форма выражения благодарности предполагает некоторую меру или даже сдержанность, так как может стать формой манипулирования. Если взрослый умеет благодарить от чистого сердца, этому научается и ребенок.</w:t>
      </w:r>
    </w:p>
    <w:p w:rsidR="00C25237" w:rsidRDefault="00C25237" w:rsidP="00C25237">
      <w:pPr>
        <w:spacing w:after="0" w:line="240" w:lineRule="auto"/>
        <w:jc w:val="both"/>
        <w:rPr>
          <w:rFonts w:ascii="Times New Roman" w:eastAsia="Times New Roman" w:hAnsi="Times New Roman" w:cs="Times New Roman"/>
          <w:b/>
          <w:bCs/>
          <w:color w:val="111111"/>
          <w:sz w:val="24"/>
          <w:szCs w:val="24"/>
        </w:rPr>
      </w:pP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406322">
        <w:rPr>
          <w:rFonts w:ascii="Times New Roman" w:eastAsia="Times New Roman" w:hAnsi="Times New Roman" w:cs="Times New Roman"/>
          <w:b/>
          <w:bCs/>
          <w:color w:val="111111"/>
          <w:sz w:val="24"/>
          <w:szCs w:val="24"/>
        </w:rPr>
        <w:t>9. Умение выражать недовольство</w:t>
      </w:r>
      <w:r w:rsidRPr="00406322">
        <w:rPr>
          <w:rFonts w:ascii="Times New Roman" w:eastAsia="Times New Roman" w:hAnsi="Times New Roman" w:cs="Times New Roman"/>
          <w:color w:val="111111"/>
          <w:sz w:val="24"/>
          <w:szCs w:val="24"/>
        </w:rPr>
        <w:t> </w:t>
      </w:r>
      <w:r w:rsidRPr="00882A16">
        <w:rPr>
          <w:rFonts w:ascii="Times New Roman" w:eastAsia="Times New Roman" w:hAnsi="Times New Roman" w:cs="Times New Roman"/>
          <w:color w:val="111111"/>
          <w:sz w:val="24"/>
          <w:szCs w:val="24"/>
        </w:rPr>
        <w:t>- понять и мочь сказать, что не нравится. Этот способ самовыражения называется «</w:t>
      </w:r>
      <w:proofErr w:type="spellStart"/>
      <w:proofErr w:type="gramStart"/>
      <w:r w:rsidRPr="00882A16">
        <w:rPr>
          <w:rFonts w:ascii="Times New Roman" w:eastAsia="Times New Roman" w:hAnsi="Times New Roman" w:cs="Times New Roman"/>
          <w:color w:val="111111"/>
          <w:sz w:val="24"/>
          <w:szCs w:val="24"/>
        </w:rPr>
        <w:t>Я-высказыванием</w:t>
      </w:r>
      <w:proofErr w:type="spellEnd"/>
      <w:proofErr w:type="gramEnd"/>
      <w:r w:rsidRPr="00882A16">
        <w:rPr>
          <w:rFonts w:ascii="Times New Roman" w:eastAsia="Times New Roman" w:hAnsi="Times New Roman" w:cs="Times New Roman"/>
          <w:color w:val="111111"/>
          <w:sz w:val="24"/>
          <w:szCs w:val="24"/>
        </w:rPr>
        <w:t xml:space="preserve">». </w:t>
      </w:r>
      <w:proofErr w:type="gramStart"/>
      <w:r w:rsidRPr="00882A16">
        <w:rPr>
          <w:rFonts w:ascii="Times New Roman" w:eastAsia="Times New Roman" w:hAnsi="Times New Roman" w:cs="Times New Roman"/>
          <w:color w:val="111111"/>
          <w:sz w:val="24"/>
          <w:szCs w:val="24"/>
        </w:rPr>
        <w:t>Схема «</w:t>
      </w:r>
      <w:proofErr w:type="spellStart"/>
      <w:r w:rsidRPr="00882A16">
        <w:rPr>
          <w:rFonts w:ascii="Times New Roman" w:eastAsia="Times New Roman" w:hAnsi="Times New Roman" w:cs="Times New Roman"/>
          <w:color w:val="111111"/>
          <w:sz w:val="24"/>
          <w:szCs w:val="24"/>
        </w:rPr>
        <w:t>Я-высказывания</w:t>
      </w:r>
      <w:proofErr w:type="spellEnd"/>
      <w:r w:rsidRPr="00882A16">
        <w:rPr>
          <w:rFonts w:ascii="Times New Roman" w:eastAsia="Times New Roman" w:hAnsi="Times New Roman" w:cs="Times New Roman"/>
          <w:color w:val="111111"/>
          <w:sz w:val="24"/>
          <w:szCs w:val="24"/>
        </w:rPr>
        <w:t>» такова: 1) Сказать, в чем дело; 2) Сказать или показать, что чувствуешь; 3) Объяснить, почему (назвать причины).</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Когда навык не сформирован - ребенок либо постоянно уступает, теряя уважение к себе, либо терпит до последнего, а потом отстаивает собственные интересы агрессивным путем.</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Взрослый учит ребенка не дожидаться, пока терпение кончится, прямо говорить о своем недовольстве. Дает образец: «Мне не нравится, когда …», при этом важно никого не обвинять. Если ребенка переполняет гнев – научите его выходить в другую комнату, чтобы успокоиться </w:t>
      </w:r>
      <w:r w:rsidRPr="00882A16">
        <w:rPr>
          <w:rFonts w:ascii="Times New Roman" w:eastAsia="Times New Roman" w:hAnsi="Times New Roman" w:cs="Times New Roman"/>
          <w:color w:val="111111"/>
          <w:sz w:val="24"/>
          <w:szCs w:val="24"/>
        </w:rPr>
        <w:lastRenderedPageBreak/>
        <w:t>или разрядиться через активные физические действия: а) побить подушку; б) энергично потанцевать; в) сделать что-то еще.</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Итак, ответственность взрослого определяется тремя функциями:</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1) видеть ребенка в ситуации и по требованию давать ребенку понимание его нужд и чувств (со временем это позволит и самому ребенку лучше начать себя понимать). </w:t>
      </w:r>
      <w:proofErr w:type="gramStart"/>
      <w:r w:rsidRPr="00882A16">
        <w:rPr>
          <w:rFonts w:ascii="Times New Roman" w:eastAsia="Times New Roman" w:hAnsi="Times New Roman" w:cs="Times New Roman"/>
          <w:color w:val="111111"/>
          <w:sz w:val="24"/>
          <w:szCs w:val="24"/>
        </w:rPr>
        <w:t>При этом исходить из того, что хотеть чего-то или чувствовать ребенок имеет полное право; разделить свои чувства с кем-то – означает уже наполовину удовлетворить потребность;</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 xml:space="preserve">2) объяснять ребенку контексты, т. е. правила, действующие в ситуации («Витя, если ты не даешь Тане покататься на самокате, то ей будет обидно, и скорее всего, она не захочет с тобой поделиться машинкой»). </w:t>
      </w:r>
      <w:proofErr w:type="gramStart"/>
      <w:r w:rsidRPr="00882A16">
        <w:rPr>
          <w:rFonts w:ascii="Times New Roman" w:eastAsia="Times New Roman" w:hAnsi="Times New Roman" w:cs="Times New Roman"/>
          <w:color w:val="111111"/>
          <w:sz w:val="24"/>
          <w:szCs w:val="24"/>
        </w:rPr>
        <w:t>Для этого приходится вступать в конфронтацию с эгоцентрическими мотивами ребенка и тем самым показывать ему необходимость подчиняться условиям бытия («Сегодня дождь, мы не можем гулять в парке», «Таня обижена на тебя, она не хочет с тобой играть, ты не догадываешься, почему?»);</w:t>
      </w:r>
      <w:proofErr w:type="gramEnd"/>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3) быть примером, показывая, как можно было бы решить ту или иную жизненную задачку.</w:t>
      </w:r>
    </w:p>
    <w:p w:rsidR="00C25237" w:rsidRPr="00882A16" w:rsidRDefault="00C25237" w:rsidP="00C25237">
      <w:pPr>
        <w:spacing w:after="0" w:line="240" w:lineRule="auto"/>
        <w:jc w:val="both"/>
        <w:rPr>
          <w:rFonts w:ascii="Times New Roman" w:eastAsia="Times New Roman" w:hAnsi="Times New Roman" w:cs="Times New Roman"/>
          <w:color w:val="111111"/>
          <w:sz w:val="24"/>
          <w:szCs w:val="24"/>
        </w:rPr>
      </w:pPr>
      <w:r w:rsidRPr="00882A16">
        <w:rPr>
          <w:rFonts w:ascii="Times New Roman" w:eastAsia="Times New Roman" w:hAnsi="Times New Roman" w:cs="Times New Roman"/>
          <w:color w:val="111111"/>
          <w:sz w:val="24"/>
          <w:szCs w:val="24"/>
        </w:rPr>
        <w:t>Эти функции требуют от взрослого большого терпения, уважения к личности и истинного интереса к детям, постоянной настроенности на детский мир. Такое отношение и есть отношение безусловного принятия и признания абсолютной ценности личности ребенка.</w:t>
      </w:r>
    </w:p>
    <w:p w:rsidR="00C25237" w:rsidRDefault="00C25237" w:rsidP="00C25237">
      <w:pPr>
        <w:spacing w:after="0" w:line="240" w:lineRule="auto"/>
        <w:jc w:val="both"/>
        <w:rPr>
          <w:rFonts w:ascii="Times New Roman" w:hAnsi="Times New Roman" w:cs="Times New Roman"/>
          <w:sz w:val="24"/>
          <w:szCs w:val="24"/>
        </w:rPr>
      </w:pPr>
      <w:r w:rsidRPr="004B3EFD">
        <w:rPr>
          <w:rFonts w:ascii="Times New Roman" w:hAnsi="Times New Roman" w:cs="Times New Roman"/>
          <w:sz w:val="24"/>
          <w:szCs w:val="24"/>
        </w:rPr>
        <w:t xml:space="preserve">Особое место </w:t>
      </w:r>
      <w:r>
        <w:rPr>
          <w:rFonts w:ascii="Times New Roman" w:hAnsi="Times New Roman" w:cs="Times New Roman"/>
          <w:sz w:val="24"/>
          <w:szCs w:val="24"/>
        </w:rPr>
        <w:t>в развитии личности ребёнка  в дошкольном возрасте принадлежит окружающим его людям. В младшем дошкольном возрасте с их помощью дети знакомятся с некоторыми правилами общения («нельзя драться», «нельзя отнимать у товарища игрушку», «нужно вежливо попросить», «нужно благодарить за помощь» и т.п.).</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Чем старше дошкольник, тем всё большее число и более сложные правила взаимоотношений он усваивает. Усвоение их происходит с большим трудом, нежели освоение бытовых правил. К концу дошкольного возраста ребёнок усваивает с помощью взрослого также немалое количество правил, связанных с трудовой и учебной деятельностью. По мере взросления малыша всё важнее для него будут контакты и конфликты со сверстниками. Дошкольники дружат, ссорятся, мирятся, обижаются. Ревнуют, помогают  друг другу, а иногда делают мелкие </w:t>
      </w:r>
      <w:proofErr w:type="gramStart"/>
      <w:r>
        <w:rPr>
          <w:rFonts w:ascii="Times New Roman" w:hAnsi="Times New Roman" w:cs="Times New Roman"/>
          <w:sz w:val="24"/>
          <w:szCs w:val="24"/>
        </w:rPr>
        <w:t>пакости</w:t>
      </w:r>
      <w:proofErr w:type="gramEnd"/>
      <w:r>
        <w:rPr>
          <w:rFonts w:ascii="Times New Roman" w:hAnsi="Times New Roman" w:cs="Times New Roman"/>
          <w:sz w:val="24"/>
          <w:szCs w:val="24"/>
        </w:rPr>
        <w:t>. Все эти отношения остро переживаются ребёнком и окрашены массой разнообразных эмоций. Эмоциональная напряжённость и конфликтность детских отношений значительно выше, чем среди взрослых. Взрослые  иногда не подозревают о той богатейшей гамме чувств и отношений, которую переживают дети, и, естественно, не придают особого значения детским дружбам, ссорам и обидам. Кардинальные экономические, политические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социальные преобразования и процесс глобализации оказывают на современного дошкольника большое влияние и подвергают таким эмоциональным испытаниям, к которым не может естественным образом адаптироваться человеческая природа. Живя в плену повсеместного прагматизма, мы почти забыли, как нужно радоваться солнцу, звёздам, майскому изобилию природы или первой снежинке, успехам окружающих нас людей, проявлять сочувствие  к другим и т.д.</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несколько классификаций эмоций. Одной из них, наиболее удобной для практических целей является классификация К. </w:t>
      </w:r>
      <w:proofErr w:type="spellStart"/>
      <w:r>
        <w:rPr>
          <w:rFonts w:ascii="Times New Roman" w:hAnsi="Times New Roman" w:cs="Times New Roman"/>
          <w:sz w:val="24"/>
          <w:szCs w:val="24"/>
        </w:rPr>
        <w:t>Изарда</w:t>
      </w:r>
      <w:proofErr w:type="spellEnd"/>
      <w:r>
        <w:rPr>
          <w:rFonts w:ascii="Times New Roman" w:hAnsi="Times New Roman" w:cs="Times New Roman"/>
          <w:sz w:val="24"/>
          <w:szCs w:val="24"/>
        </w:rPr>
        <w:t>, которая основана на фундаментальных эмоциях: интерес, радость, удивление, горе, гнев, отвращение, презрение, страх. Стыд, вина. Остальные эмоции, согласно этой теории, являются произвольными.</w:t>
      </w:r>
    </w:p>
    <w:p w:rsidR="00C25237" w:rsidRDefault="00C25237" w:rsidP="00C2523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 маленьких детей недостаточно жизненного опыта, поэтому основной задачей, как </w:t>
      </w:r>
      <w:proofErr w:type="gramStart"/>
      <w:r>
        <w:rPr>
          <w:rFonts w:ascii="Times New Roman" w:hAnsi="Times New Roman" w:cs="Times New Roman"/>
          <w:sz w:val="24"/>
          <w:szCs w:val="24"/>
        </w:rPr>
        <w:t>педагога</w:t>
      </w:r>
      <w:proofErr w:type="gramEnd"/>
      <w:r>
        <w:rPr>
          <w:rFonts w:ascii="Times New Roman" w:hAnsi="Times New Roman" w:cs="Times New Roman"/>
          <w:sz w:val="24"/>
          <w:szCs w:val="24"/>
        </w:rPr>
        <w:t xml:space="preserve"> так и родителей – помочь </w:t>
      </w:r>
      <w:r w:rsidRPr="00534748">
        <w:rPr>
          <w:rFonts w:ascii="Times New Roman" w:hAnsi="Times New Roman" w:cs="Times New Roman"/>
          <w:b/>
          <w:sz w:val="24"/>
          <w:szCs w:val="24"/>
        </w:rPr>
        <w:t>им приобрести опыт умения справляться с трудностями, опыт, способствующий переживанию успеха, радости от умения самостоятельно найти ответ, достичь желаемого результата.</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3-х лет часто с ограничением и негативно воспринимают авторитарные распоряжения, поэтому организовывая деятельность детей до 3-х лет, используют множество игровых приёмов, заинтересовывающих моментов, которые побуждают детей к определённым видам деятельности. В этом случае малыши приобретают следующий опыт:</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собственно побуждению (без давления взрослых) включаются  в предлагаемую деятельность;</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детей объединяют общие эмоциональные переживани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поют песенки, улыбаются друг другу, заглядывают друг другу в глаза, прикасаются друг к другу – это совместная радость, доброжелательность);</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растёт активность.</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детей 4-5 лет уже сформирован определённый опыт, приобретённый ранее. Поэтому дети уже не нуждаются  в обилии развлекательных приёмов. У них сформировано представление о последовательности режимных моментов, и дети без сожаления оставляют свои игры, чтобы переключиться на другой вид деятельности.</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для детей важно: </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 детей конкретным способам преодоления своего эмоционального неблагополучия, накопления опыта практических действий;</w:t>
      </w:r>
    </w:p>
    <w:p w:rsidR="00C25237" w:rsidRDefault="00C25237" w:rsidP="00C2523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побуждать детей к действиям, заключающем в себе проявление эмоциональной отзывчивости к сверстникам;</w:t>
      </w:r>
      <w:proofErr w:type="gramEnd"/>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разъяснять причины, вызывающие эмоциональное неблагополучие в отношениях со сверстниками.</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5-7 лет происходит социальное развитие, усвоение моральных норм, определяющих отношение к действительности. У детей данного возраста возрастает важность оценки деятельности, которая должна побуждать ребёнка к стремлению самостоятельно справляться с заданиями, оказывать помощь сверстникам, поддерживать активность, напоминать о нормах отношений к собственным ошибкам и ошибкам товарищей.</w:t>
      </w:r>
    </w:p>
    <w:p w:rsidR="00C25237"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7 годам значимыми становятся именно доброжелательные отношения, подкрепляемые знаниями конкретных способов проявления внимания, отзывчивости и </w:t>
      </w:r>
      <w:proofErr w:type="spellStart"/>
      <w:r>
        <w:rPr>
          <w:rFonts w:ascii="Times New Roman" w:hAnsi="Times New Roman" w:cs="Times New Roman"/>
          <w:sz w:val="24"/>
          <w:szCs w:val="24"/>
        </w:rPr>
        <w:t>умене</w:t>
      </w:r>
      <w:proofErr w:type="spellEnd"/>
      <w:r>
        <w:rPr>
          <w:rFonts w:ascii="Times New Roman" w:hAnsi="Times New Roman" w:cs="Times New Roman"/>
          <w:sz w:val="24"/>
          <w:szCs w:val="24"/>
        </w:rPr>
        <w:t xml:space="preserve"> применять их в различных ситуациях. Необходимо «вкраплять» и инициировать ситуации различных типов, из которых ребёнок должен найти выход.</w:t>
      </w:r>
    </w:p>
    <w:p w:rsidR="00C25237" w:rsidRPr="00534748" w:rsidRDefault="00C25237" w:rsidP="00C25237">
      <w:pPr>
        <w:spacing w:after="0" w:line="240" w:lineRule="auto"/>
        <w:jc w:val="both"/>
        <w:rPr>
          <w:rFonts w:ascii="Times New Roman" w:hAnsi="Times New Roman" w:cs="Times New Roman"/>
          <w:sz w:val="24"/>
          <w:szCs w:val="24"/>
        </w:rPr>
      </w:pPr>
    </w:p>
    <w:p w:rsidR="00C25237" w:rsidRPr="004B3EFD" w:rsidRDefault="00C25237" w:rsidP="00C25237">
      <w:pPr>
        <w:spacing w:after="0" w:line="240" w:lineRule="auto"/>
        <w:jc w:val="both"/>
        <w:rPr>
          <w:rFonts w:ascii="Times New Roman" w:hAnsi="Times New Roman" w:cs="Times New Roman"/>
          <w:sz w:val="24"/>
          <w:szCs w:val="24"/>
        </w:rPr>
      </w:pPr>
    </w:p>
    <w:p w:rsidR="00C25237" w:rsidRPr="004B3EFD" w:rsidRDefault="00C25237" w:rsidP="00C25237">
      <w:pPr>
        <w:spacing w:after="0" w:line="240" w:lineRule="auto"/>
        <w:jc w:val="both"/>
        <w:rPr>
          <w:rFonts w:ascii="Times New Roman" w:hAnsi="Times New Roman" w:cs="Times New Roman"/>
          <w:sz w:val="24"/>
          <w:szCs w:val="24"/>
        </w:rPr>
      </w:pPr>
    </w:p>
    <w:p w:rsidR="00C25237" w:rsidRPr="004B3EFD" w:rsidRDefault="00C25237" w:rsidP="00C2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5237" w:rsidRPr="004B3EFD" w:rsidRDefault="00C25237" w:rsidP="00C25237">
      <w:pPr>
        <w:spacing w:after="0" w:line="240" w:lineRule="auto"/>
        <w:jc w:val="both"/>
        <w:rPr>
          <w:rFonts w:ascii="Times New Roman" w:hAnsi="Times New Roman" w:cs="Times New Roman"/>
          <w:sz w:val="24"/>
          <w:szCs w:val="24"/>
        </w:rPr>
      </w:pPr>
    </w:p>
    <w:p w:rsidR="00C25237" w:rsidRPr="004B3EFD" w:rsidRDefault="00C25237" w:rsidP="00C25237">
      <w:pPr>
        <w:spacing w:after="0" w:line="240" w:lineRule="auto"/>
        <w:jc w:val="both"/>
        <w:rPr>
          <w:rFonts w:ascii="Times New Roman" w:hAnsi="Times New Roman" w:cs="Times New Roman"/>
          <w:sz w:val="24"/>
          <w:szCs w:val="24"/>
        </w:rPr>
      </w:pPr>
    </w:p>
    <w:p w:rsidR="00C25237" w:rsidRPr="00C25237" w:rsidRDefault="00C25237" w:rsidP="00C25237">
      <w:pPr>
        <w:spacing w:after="0" w:line="240" w:lineRule="auto"/>
        <w:jc w:val="both"/>
        <w:rPr>
          <w:rFonts w:ascii="Times New Roman" w:hAnsi="Times New Roman" w:cs="Times New Roman"/>
          <w:b/>
          <w:sz w:val="24"/>
          <w:szCs w:val="24"/>
        </w:rPr>
      </w:pPr>
      <w:r w:rsidRPr="00C25237">
        <w:rPr>
          <w:rFonts w:ascii="Times New Roman" w:hAnsi="Times New Roman" w:cs="Times New Roman"/>
          <w:b/>
          <w:sz w:val="24"/>
          <w:szCs w:val="24"/>
        </w:rPr>
        <w:t xml:space="preserve">Материал подготовила педагог- -психолог ДОУ  </w:t>
      </w:r>
      <w:proofErr w:type="spellStart"/>
      <w:r w:rsidRPr="00C25237">
        <w:rPr>
          <w:rFonts w:ascii="Times New Roman" w:hAnsi="Times New Roman" w:cs="Times New Roman"/>
          <w:b/>
          <w:sz w:val="24"/>
          <w:szCs w:val="24"/>
        </w:rPr>
        <w:t>Гришман</w:t>
      </w:r>
      <w:proofErr w:type="spellEnd"/>
      <w:r w:rsidRPr="00C25237">
        <w:rPr>
          <w:rFonts w:ascii="Times New Roman" w:hAnsi="Times New Roman" w:cs="Times New Roman"/>
          <w:b/>
          <w:sz w:val="24"/>
          <w:szCs w:val="24"/>
        </w:rPr>
        <w:t xml:space="preserve"> Марина Владимировна</w:t>
      </w:r>
    </w:p>
    <w:p w:rsidR="00F84265" w:rsidRPr="00C25237" w:rsidRDefault="00F84265">
      <w:pPr>
        <w:rPr>
          <w:b/>
        </w:rPr>
      </w:pPr>
    </w:p>
    <w:sectPr w:rsidR="00F84265" w:rsidRPr="00C25237" w:rsidSect="003B227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0FD"/>
    <w:multiLevelType w:val="hybridMultilevel"/>
    <w:tmpl w:val="4E4C1D5A"/>
    <w:lvl w:ilvl="0" w:tplc="AFBC7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0D31D54"/>
    <w:multiLevelType w:val="hybridMultilevel"/>
    <w:tmpl w:val="C0E803B8"/>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237"/>
    <w:rsid w:val="00C25237"/>
    <w:rsid w:val="00F8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3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2359</Words>
  <Characters>13448</Characters>
  <Application>Microsoft Office Word</Application>
  <DocSecurity>0</DocSecurity>
  <Lines>112</Lines>
  <Paragraphs>31</Paragraphs>
  <ScaleCrop>false</ScaleCrop>
  <Company>Computer</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2020-03-24T10:41:00Z</dcterms:created>
  <dcterms:modified xsi:type="dcterms:W3CDTF">2020-03-24T10:43:00Z</dcterms:modified>
</cp:coreProperties>
</file>