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EB" w:rsidRDefault="0076021B" w:rsidP="00207260">
      <w:r w:rsidRPr="0076021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1D0095" w:rsidRPr="00A81C2B" w:rsidRDefault="00A81C2B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A81C2B">
                    <w:rPr>
                      <w:b/>
                      <w:sz w:val="32"/>
                      <w:szCs w:val="32"/>
                      <w:lang w:val="ru-RU"/>
                    </w:rPr>
                    <w:t>В</w:t>
                  </w:r>
                  <w:r w:rsidR="00DB4FA7" w:rsidRPr="00A81C2B">
                    <w:rPr>
                      <w:b/>
                      <w:sz w:val="32"/>
                      <w:szCs w:val="32"/>
                      <w:lang w:val="ru-RU"/>
                    </w:rPr>
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</w:r>
                </w:p>
                <w:p w:rsidR="0053438D" w:rsidRPr="00792A47" w:rsidRDefault="0053438D" w:rsidP="00A81C2B">
                  <w:pPr>
                    <w:pStyle w:val="af"/>
                    <w:spacing w:line="360" w:lineRule="auto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76021B">
        <w:pict>
          <v:shape id="_x0000_s1278" type="#_x0000_t202" style="position:absolute;left:0;text-align:left;margin-left:33.9pt;margin-top:29.55pt;width:239.4pt;height:55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112938" w:rsidRPr="00792A47" w:rsidRDefault="00112938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Профилактика уличного травматизма у детей.</w:t>
                  </w:r>
                </w:p>
                <w:p w:rsidR="00792A47" w:rsidRPr="00792A47" w:rsidRDefault="00792A47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  <w:lang w:val="ru-RU"/>
                    </w:rPr>
                  </w:pPr>
                </w:p>
                <w:p w:rsidR="00112938" w:rsidRPr="00A81C2B" w:rsidRDefault="00112938" w:rsidP="00792A47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</w:r>
                  <w:r w:rsidR="00775DD0" w:rsidRPr="00A81C2B">
                    <w:rPr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775DD0" w:rsidRPr="00792A47" w:rsidRDefault="00775DD0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Профилактические мероприятия: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Контроль со стороны родителей.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Воспитательная</w:t>
                  </w:r>
                  <w:r w:rsidR="004B37CC">
                    <w:rPr>
                      <w:sz w:val="30"/>
                      <w:szCs w:val="30"/>
                      <w:lang w:val="ru-RU"/>
                    </w:rPr>
                    <w:t xml:space="preserve"> работа родителей</w:t>
                  </w:r>
                </w:p>
                <w:p w:rsidR="00112938" w:rsidRPr="00A81C2B" w:rsidRDefault="00112938" w:rsidP="008E546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Обучение детей правилам поведения на улице</w:t>
                  </w:r>
                  <w:r w:rsidR="008E5468" w:rsidRPr="00A81C2B">
                    <w:rPr>
                      <w:sz w:val="30"/>
                      <w:szCs w:val="30"/>
                      <w:lang w:val="ru-RU"/>
                    </w:rPr>
                    <w:t xml:space="preserve"> и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правилам дорожного движения.</w:t>
                  </w:r>
                </w:p>
                <w:p w:rsidR="00775DD0" w:rsidRPr="00A81C2B" w:rsidRDefault="00775DD0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Обсуждение с ребенком возможных опасных ситуаций, с привлечением личного опыта, случаев из жизни.</w:t>
                  </w:r>
                </w:p>
                <w:p w:rsidR="00112938" w:rsidRPr="00A81C2B" w:rsidRDefault="008E546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Воспитание у ребенка бережного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 xml:space="preserve"> отношение к своим товарищам.</w:t>
                  </w:r>
                </w:p>
                <w:p w:rsidR="0053438D" w:rsidRPr="00D9492D" w:rsidRDefault="0053438D" w:rsidP="00792A47">
                  <w:pPr>
                    <w:pStyle w:val="af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3438D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326027" cy="1666875"/>
                        <wp:effectExtent l="19050" t="0" r="0" b="0"/>
                        <wp:docPr id="30" name="Рисунок 489" descr="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04" cy="167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76021B"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Детский уличный 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Pr="00792A47" w:rsidRDefault="0046580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(не связанный с транспортом)</w:t>
                  </w:r>
                  <w:r w:rsidR="00D4107A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53438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53438D">
                    <w:rPr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829455" cy="2000250"/>
                        <wp:effectExtent l="19050" t="0" r="8995" b="0"/>
                        <wp:docPr id="29" name="Рисунок 17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5728" cy="200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76021B"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D9647A" w:rsidRPr="00EA4699" w:rsidRDefault="00D9647A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 w:rsidRPr="0076021B"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 w:rsidRPr="0076021B"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EE7A9C" w:rsidRPr="00B97A75" w:rsidRDefault="00EE7A9C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76021B"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B97A75" w:rsidRDefault="00A537EB">
                  <w:pPr>
                    <w:pStyle w:val="a6"/>
                    <w:rPr>
                      <w:rFonts w:ascii="Times New Roman" w:hAnsi="Times New Roman" w:cs="Times New Roman"/>
                      <w:caps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 w:rsidRPr="0076021B"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76021B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 w:rsidRPr="0076021B">
        <w:lastRenderedPageBreak/>
        <w:pict>
          <v:shape id="_x0000_s1379" type="#_x0000_t202" style="position:absolute;left:0;text-align:left;margin-left:33.45pt;margin-top:27.2pt;width:235.8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115BCA" w:rsidRPr="00A81C2B" w:rsidRDefault="00473F7B" w:rsidP="00792A47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Улица, бесспорно, одно </w:t>
                  </w:r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из наиболее </w:t>
                  </w:r>
                  <w:proofErr w:type="spellStart"/>
                  <w:r w:rsidR="00EB4C8C" w:rsidRPr="00A81C2B">
                    <w:rPr>
                      <w:sz w:val="28"/>
                      <w:szCs w:val="28"/>
                      <w:lang w:val="ru-RU"/>
                    </w:rPr>
                    <w:t>травмоопасных</w:t>
                  </w:r>
                  <w:proofErr w:type="spellEnd"/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 мест. Дети на улице гораздо чаще получают различные </w:t>
                  </w:r>
                  <w:r w:rsidRPr="00A81C2B">
                    <w:rPr>
                      <w:sz w:val="28"/>
                      <w:szCs w:val="28"/>
                      <w:lang w:val="ru-RU"/>
                    </w:rPr>
                    <w:t>травмы. Летом существенно возрастает опасность утопления.</w:t>
                  </w:r>
                  <w:r w:rsidR="00115BCA" w:rsidRPr="00A81C2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E5468" w:rsidRPr="00792A47" w:rsidRDefault="008E5468" w:rsidP="00792A47">
                  <w:pPr>
                    <w:pStyle w:val="af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792A47" w:rsidRPr="00792A47" w:rsidRDefault="00792A47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Опасности, подстерегающие ребенка на улице: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канализационные люки;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подвалы;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чердаки;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детские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строительные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недостроенные дома;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трансформаторные подстанции;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ядовитые растения;</w:t>
                  </w:r>
                </w:p>
                <w:p w:rsidR="00792A47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бродячие и домашние животные</w:t>
                  </w:r>
                  <w:r w:rsidRPr="00792A47"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  <w:t>.</w:t>
                  </w:r>
                </w:p>
                <w:p w:rsidR="008E5468" w:rsidRPr="00792A47" w:rsidRDefault="008E5468" w:rsidP="008E5468">
                  <w:pPr>
                    <w:pStyle w:val="af"/>
                    <w:ind w:left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1629DA" w:rsidRPr="00792A47" w:rsidRDefault="001629DA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К уличным травмам относятся: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ушибы;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гематомы;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ссадины;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царапины;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растяжения;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вывихи;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переломы;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повреждения внутренних органов;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сотрясение мозга;</w:t>
                  </w:r>
                </w:p>
                <w:p w:rsidR="00D9492D" w:rsidRPr="00A81C2B" w:rsidRDefault="00792A47" w:rsidP="00112938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укусы </w:t>
                  </w:r>
                  <w:r w:rsidR="001629DA" w:rsidRPr="00A81C2B">
                    <w:rPr>
                      <w:sz w:val="28"/>
                      <w:szCs w:val="28"/>
                      <w:lang w:val="ru-RU"/>
                    </w:rPr>
                    <w:t>животных.</w:t>
                  </w:r>
                </w:p>
                <w:p w:rsidR="00216815" w:rsidRPr="00216815" w:rsidRDefault="00216815" w:rsidP="00D9492D">
                  <w:pPr>
                    <w:pStyle w:val="af"/>
                    <w:ind w:firstLine="284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Pr="0076021B"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Pr="0076021B">
        <w:pict>
          <v:shape id="_x0000_s1381" type="#_x0000_t202" style="position:absolute;left:0;text-align:left;margin-left:308.55pt;margin-top:31.5pt;width:238.2pt;height:537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792A47" w:rsidRPr="00792A47" w:rsidRDefault="00D9492D" w:rsidP="00792A47">
                  <w:pPr>
                    <w:pStyle w:val="af"/>
                    <w:ind w:firstLine="284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Основные причины уличного травматизма</w:t>
                  </w:r>
                </w:p>
                <w:tbl>
                  <w:tblPr>
                    <w:tblStyle w:val="af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76"/>
                    <w:gridCol w:w="1162"/>
                    <w:gridCol w:w="1100"/>
                    <w:gridCol w:w="1211"/>
                  </w:tblGrid>
                  <w:tr w:rsidR="00792A47" w:rsidTr="005F1A17">
                    <w:tc>
                      <w:tcPr>
                        <w:tcW w:w="1209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8468" cy="1008000"/>
                              <wp:effectExtent l="19050" t="0" r="5432" b="0"/>
                              <wp:docPr id="12" name="Рисунок 0" descr="о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 - копия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46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3628" cy="1008000"/>
                              <wp:effectExtent l="19050" t="0" r="0" b="0"/>
                              <wp:docPr id="13" name="Рисунок 1" descr="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362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59512" cy="1008000"/>
                              <wp:effectExtent l="19050" t="0" r="7238" b="0"/>
                              <wp:docPr id="14" name="Рисунок 4" descr="р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 - копия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512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310" cy="1008000"/>
                              <wp:effectExtent l="19050" t="0" r="0" b="0"/>
                              <wp:docPr id="15" name="Рисунок 3" descr="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д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31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1C2B" w:rsidRDefault="00A81C2B" w:rsidP="00792A47">
                  <w:pPr>
                    <w:pStyle w:val="af"/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 xml:space="preserve">  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Уличный травматизм (не связанный с транспортом) возникает, главным образом, при падениях на скользких тротуарах и </w:t>
                  </w:r>
                  <w:r w:rsidR="004B37CC">
                    <w:rPr>
                      <w:sz w:val="30"/>
                      <w:szCs w:val="30"/>
                      <w:lang w:val="ru-RU"/>
                    </w:rPr>
                    <w:t xml:space="preserve">лестницах,  у детей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sz w:val="30"/>
                      <w:szCs w:val="30"/>
                      <w:lang w:val="ru-RU"/>
                    </w:rPr>
                    <w:t>-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 во время игр без правил и в неполо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>женных местах.</w:t>
                  </w:r>
                  <w:r w:rsidR="00112938" w:rsidRP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D9492D" w:rsidRPr="00A81C2B" w:rsidRDefault="00112938" w:rsidP="00792A47">
                  <w:pPr>
                    <w:pStyle w:val="af"/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>Так же к</w:t>
                  </w:r>
                  <w:r w:rsidR="00D9492D"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 xml:space="preserve"> причинам уличного травматизма можно отнести:</w:t>
                  </w:r>
                </w:p>
                <w:p w:rsidR="00D9492D" w:rsidRPr="00A81C2B" w:rsidRDefault="00A81C2B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лохое освещение пешеходных зон;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гололед;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плохое состояние уличных покрытий;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нарушение техники безопасности при занятиях уличным спортом, плавании, нахождении на высоте (например, горке), на качелях;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или неисправность ограждений на высотах (в том числе, на мостах);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доступность высот (крыш гаражей и зданий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,</w:t>
                  </w:r>
                  <w:r w:rsid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заброшенных строек,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и др.);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недостаточный присмотр за детьми;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слабая разъяснительная работа взрослых;</w:t>
                  </w:r>
                </w:p>
                <w:p w:rsidR="009E3916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невнимательность детей, особенно на дорогах;</w:t>
                  </w:r>
                </w:p>
                <w:p w:rsidR="00CD7620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навыков поведения в общественных места</w:t>
                  </w:r>
                  <w:r w:rsidR="0046580B" w:rsidRPr="00A81C2B">
                    <w:rPr>
                      <w:sz w:val="30"/>
                      <w:szCs w:val="30"/>
                      <w:lang w:val="ru-RU"/>
                    </w:rPr>
                    <w:t>х;</w:t>
                  </w:r>
                </w:p>
                <w:p w:rsidR="00CD7620" w:rsidRPr="00A81C2B" w:rsidRDefault="00CD7620" w:rsidP="008C6E98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аварийное состояние зданий и сооружений, дворовых территорий;</w:t>
                  </w:r>
                </w:p>
                <w:p w:rsidR="00216815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халатное отношение к соблюдению правил дорожного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движения;</w:t>
                  </w:r>
                </w:p>
                <w:p w:rsidR="001629DA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плохая организация дорожного движения</w:t>
                  </w:r>
                  <w:r w:rsidR="001629DA" w:rsidRPr="00A81C2B">
                    <w:rPr>
                      <w:sz w:val="30"/>
                      <w:szCs w:val="30"/>
                      <w:lang w:val="ru-RU"/>
                    </w:rPr>
                    <w:t>;</w:t>
                  </w:r>
                </w:p>
                <w:p w:rsidR="001629DA" w:rsidRDefault="001629DA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дождливая, ненастная погода, туман. </w:t>
                  </w:r>
                </w:p>
                <w:p w:rsidR="00A81C2B" w:rsidRPr="00A81C2B" w:rsidRDefault="00A81C2B" w:rsidP="00A81C2B">
                  <w:pPr>
                    <w:pStyle w:val="af"/>
                    <w:jc w:val="left"/>
                    <w:rPr>
                      <w:sz w:val="30"/>
                      <w:szCs w:val="30"/>
                      <w:lang w:val="ru-RU"/>
                    </w:rPr>
                  </w:pPr>
                </w:p>
                <w:tbl>
                  <w:tblPr>
                    <w:tblStyle w:val="af0"/>
                    <w:tblW w:w="49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11"/>
                    <w:gridCol w:w="1231"/>
                    <w:gridCol w:w="1260"/>
                  </w:tblGrid>
                  <w:tr w:rsidR="0053438D" w:rsidRPr="001629DA" w:rsidTr="00792A47">
                    <w:tc>
                      <w:tcPr>
                        <w:tcW w:w="1200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1579" cy="1008000"/>
                              <wp:effectExtent l="19050" t="0" r="1371" b="0"/>
                              <wp:docPr id="6" name="Рисунок 5" descr="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ц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57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604" cy="1008000"/>
                              <wp:effectExtent l="19050" t="0" r="0" b="0"/>
                              <wp:docPr id="7" name="Рисунок 6" descr="р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604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000" cy="1008719"/>
                              <wp:effectExtent l="19050" t="0" r="0" b="0"/>
                              <wp:docPr id="8" name="Рисунок 7" descr="н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1457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216815" w:rsidRDefault="00112938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88390" cy="1008000"/>
                              <wp:effectExtent l="19050" t="0" r="0" b="0"/>
                              <wp:docPr id="3" name="Рисунок 2" descr="е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 - копия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839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3438D" w:rsidRPr="001629DA" w:rsidTr="00792A47">
                    <w:tc>
                      <w:tcPr>
                        <w:tcW w:w="2411" w:type="dxa"/>
                        <w:gridSpan w:val="2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490400" cy="1115332"/>
                              <wp:effectExtent l="19050" t="0" r="0" b="0"/>
                              <wp:docPr id="25" name="Рисунок 24" descr="м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м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0400" cy="11153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612" cy="1080000"/>
                              <wp:effectExtent l="19050" t="0" r="0" b="0"/>
                              <wp:docPr id="26" name="Рисунок 25" descr="е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1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74535" cy="1080000"/>
                              <wp:effectExtent l="19050" t="0" r="6515" b="0"/>
                              <wp:docPr id="27" name="Рисунок 26" descr="н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 - копия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53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7E06" w:rsidRPr="00216815" w:rsidRDefault="00437E06" w:rsidP="00437E06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Pr="0076021B"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D9647A"/>
    <w:rsid w:val="000102B9"/>
    <w:rsid w:val="000222C3"/>
    <w:rsid w:val="00022D95"/>
    <w:rsid w:val="00042458"/>
    <w:rsid w:val="000427AD"/>
    <w:rsid w:val="00066444"/>
    <w:rsid w:val="000A1222"/>
    <w:rsid w:val="000A5DAD"/>
    <w:rsid w:val="000C177B"/>
    <w:rsid w:val="00112938"/>
    <w:rsid w:val="00112B6D"/>
    <w:rsid w:val="00115BCA"/>
    <w:rsid w:val="00125F69"/>
    <w:rsid w:val="001363E3"/>
    <w:rsid w:val="001629DA"/>
    <w:rsid w:val="00163EB7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D5369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B37CC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E19D7"/>
    <w:rsid w:val="006E1B8B"/>
    <w:rsid w:val="006E74F2"/>
    <w:rsid w:val="006F56D1"/>
    <w:rsid w:val="006F700A"/>
    <w:rsid w:val="00700DCE"/>
    <w:rsid w:val="00727312"/>
    <w:rsid w:val="00730729"/>
    <w:rsid w:val="00746800"/>
    <w:rsid w:val="0076021B"/>
    <w:rsid w:val="00775DD0"/>
    <w:rsid w:val="00783D21"/>
    <w:rsid w:val="00792A47"/>
    <w:rsid w:val="0079315E"/>
    <w:rsid w:val="007A1C53"/>
    <w:rsid w:val="007E4340"/>
    <w:rsid w:val="007F653E"/>
    <w:rsid w:val="00803153"/>
    <w:rsid w:val="00814D21"/>
    <w:rsid w:val="00851AEF"/>
    <w:rsid w:val="00855370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72570"/>
    <w:rsid w:val="0097542F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349E1"/>
    <w:rsid w:val="00E37799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5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A9ED6-E900-4ACD-B903-4E938557A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1290</TotalTime>
  <Pages>2</Pages>
  <Words>0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дом</cp:lastModifiedBy>
  <cp:revision>58</cp:revision>
  <cp:lastPrinted>2019-01-23T05:20:00Z</cp:lastPrinted>
  <dcterms:created xsi:type="dcterms:W3CDTF">2016-07-20T05:31:00Z</dcterms:created>
  <dcterms:modified xsi:type="dcterms:W3CDTF">2022-04-04T15:02:00Z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